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4842" w:rsidRPr="002A50A6" w:rsidRDefault="00CA4842" w:rsidP="00B22FC6">
      <w:pPr>
        <w:shd w:val="clear" w:color="auto" w:fill="FFFFFF"/>
        <w:spacing w:after="0" w:line="240" w:lineRule="atLeast"/>
        <w:jc w:val="center"/>
        <w:outlineLvl w:val="0"/>
        <w:rPr>
          <w:rFonts w:eastAsia="Times New Roman" w:cstheme="minorHAnsi"/>
          <w:b/>
          <w:bCs/>
          <w:sz w:val="24"/>
          <w:szCs w:val="24"/>
          <w:u w:val="single"/>
          <w:lang w:eastAsia="en-IN"/>
        </w:rPr>
      </w:pPr>
    </w:p>
    <w:p w:rsidR="002A50A6" w:rsidRDefault="002A50A6" w:rsidP="00B22FC6">
      <w:pPr>
        <w:shd w:val="clear" w:color="auto" w:fill="FFFFFF"/>
        <w:spacing w:after="0" w:line="240" w:lineRule="atLeast"/>
        <w:jc w:val="center"/>
        <w:outlineLvl w:val="0"/>
        <w:rPr>
          <w:rFonts w:eastAsia="Times New Roman" w:cstheme="minorHAnsi"/>
          <w:b/>
          <w:bCs/>
          <w:sz w:val="24"/>
          <w:szCs w:val="24"/>
          <w:u w:val="single"/>
          <w:lang w:eastAsia="en-IN"/>
        </w:rPr>
      </w:pPr>
    </w:p>
    <w:p w:rsidR="002A50A6" w:rsidRDefault="002A50A6" w:rsidP="00B22FC6">
      <w:pPr>
        <w:shd w:val="clear" w:color="auto" w:fill="FFFFFF"/>
        <w:spacing w:after="0" w:line="240" w:lineRule="atLeast"/>
        <w:jc w:val="center"/>
        <w:outlineLvl w:val="0"/>
        <w:rPr>
          <w:rFonts w:eastAsia="Times New Roman" w:cstheme="minorHAnsi"/>
          <w:b/>
          <w:bCs/>
          <w:sz w:val="24"/>
          <w:szCs w:val="24"/>
          <w:u w:val="single"/>
          <w:lang w:eastAsia="en-IN"/>
        </w:rPr>
      </w:pPr>
    </w:p>
    <w:p w:rsidR="00B22FC6" w:rsidRPr="002A50A6" w:rsidRDefault="00B22FC6" w:rsidP="00B22FC6">
      <w:pPr>
        <w:shd w:val="clear" w:color="auto" w:fill="FFFFFF"/>
        <w:spacing w:after="0" w:line="240" w:lineRule="atLeast"/>
        <w:jc w:val="center"/>
        <w:outlineLvl w:val="0"/>
        <w:rPr>
          <w:rFonts w:eastAsia="Times New Roman" w:cstheme="minorHAnsi"/>
          <w:b/>
          <w:bCs/>
          <w:sz w:val="24"/>
          <w:szCs w:val="24"/>
          <w:u w:val="single"/>
          <w:lang w:eastAsia="en-IN"/>
        </w:rPr>
      </w:pPr>
      <w:bookmarkStart w:id="0" w:name="_GoBack"/>
      <w:bookmarkEnd w:id="0"/>
      <w:r w:rsidRPr="002A50A6">
        <w:rPr>
          <w:rFonts w:eastAsia="Times New Roman" w:cstheme="minorHAnsi"/>
          <w:b/>
          <w:bCs/>
          <w:sz w:val="24"/>
          <w:szCs w:val="24"/>
          <w:u w:val="single"/>
          <w:lang w:eastAsia="en-IN"/>
        </w:rPr>
        <w:t xml:space="preserve">List of the </w:t>
      </w:r>
      <w:r w:rsidR="008F3A2D" w:rsidRPr="002A50A6">
        <w:rPr>
          <w:rFonts w:eastAsia="Times New Roman" w:cstheme="minorHAnsi"/>
          <w:b/>
          <w:bCs/>
          <w:sz w:val="24"/>
          <w:szCs w:val="24"/>
          <w:u w:val="single"/>
          <w:lang w:eastAsia="en-IN"/>
        </w:rPr>
        <w:t xml:space="preserve">BSE </w:t>
      </w:r>
      <w:r w:rsidRPr="002A50A6">
        <w:rPr>
          <w:rFonts w:eastAsia="Times New Roman" w:cstheme="minorHAnsi"/>
          <w:b/>
          <w:bCs/>
          <w:sz w:val="24"/>
          <w:szCs w:val="24"/>
          <w:u w:val="single"/>
          <w:lang w:eastAsia="en-IN"/>
        </w:rPr>
        <w:t>Holidays for 2025</w:t>
      </w:r>
    </w:p>
    <w:p w:rsidR="00B22FC6" w:rsidRPr="002A50A6" w:rsidRDefault="00B22FC6" w:rsidP="00B22FC6">
      <w:pPr>
        <w:pStyle w:val="Heading2"/>
        <w:shd w:val="clear" w:color="auto" w:fill="FFFFFF"/>
        <w:spacing w:before="0" w:line="240" w:lineRule="atLeast"/>
        <w:rPr>
          <w:rStyle w:val="Strong"/>
          <w:rFonts w:asciiTheme="minorHAnsi" w:hAnsiTheme="minorHAnsi" w:cstheme="minorHAnsi"/>
          <w:color w:val="44475B"/>
          <w:sz w:val="24"/>
          <w:szCs w:val="24"/>
        </w:rPr>
      </w:pPr>
    </w:p>
    <w:p w:rsidR="008F3A2D" w:rsidRPr="002A50A6" w:rsidRDefault="008F3A2D" w:rsidP="00F56DE9">
      <w:pPr>
        <w:spacing w:after="0" w:line="240" w:lineRule="atLeast"/>
        <w:jc w:val="both"/>
        <w:rPr>
          <w:rFonts w:eastAsia="Times New Roman" w:cstheme="minorHAnsi"/>
          <w:bCs/>
          <w:sz w:val="24"/>
          <w:szCs w:val="24"/>
          <w:lang w:eastAsia="en-IN"/>
        </w:rPr>
      </w:pPr>
      <w:r w:rsidRPr="002A50A6">
        <w:rPr>
          <w:rFonts w:eastAsia="Times New Roman" w:cstheme="minorHAnsi"/>
          <w:bCs/>
          <w:sz w:val="24"/>
          <w:szCs w:val="24"/>
          <w:lang w:eastAsia="en-IN"/>
        </w:rPr>
        <w:t>Bombay Stock Exchange is one of the premier stock exchanges operating in India, listing more than 6000 companies. The BSE is the world's 6</w:t>
      </w:r>
      <w:r w:rsidRPr="002A50A6">
        <w:rPr>
          <w:rFonts w:eastAsia="Times New Roman" w:cstheme="minorHAnsi"/>
          <w:bCs/>
          <w:sz w:val="24"/>
          <w:szCs w:val="24"/>
          <w:vertAlign w:val="superscript"/>
          <w:lang w:eastAsia="en-IN"/>
        </w:rPr>
        <w:t>th</w:t>
      </w:r>
      <w:r w:rsidRPr="002A50A6">
        <w:rPr>
          <w:rFonts w:eastAsia="Times New Roman" w:cstheme="minorHAnsi"/>
          <w:bCs/>
          <w:sz w:val="24"/>
          <w:szCs w:val="24"/>
          <w:lang w:eastAsia="en-IN"/>
        </w:rPr>
        <w:t xml:space="preserve"> largest stock exchange, with a market capitalisation exceeding US$5 trillion on May 21, 2024.</w:t>
      </w:r>
    </w:p>
    <w:p w:rsidR="008F3A2D" w:rsidRPr="002A50A6" w:rsidRDefault="008F3A2D" w:rsidP="00F56DE9">
      <w:pPr>
        <w:spacing w:after="0" w:line="240" w:lineRule="atLeast"/>
        <w:jc w:val="both"/>
        <w:rPr>
          <w:rFonts w:eastAsia="Times New Roman" w:cstheme="minorHAnsi"/>
          <w:bCs/>
          <w:sz w:val="24"/>
          <w:szCs w:val="24"/>
          <w:lang w:eastAsia="en-IN"/>
        </w:rPr>
      </w:pPr>
    </w:p>
    <w:p w:rsidR="008F3A2D" w:rsidRPr="002A50A6" w:rsidRDefault="008F3A2D" w:rsidP="00F56DE9">
      <w:pPr>
        <w:spacing w:after="0" w:line="240" w:lineRule="atLeast"/>
        <w:jc w:val="both"/>
        <w:rPr>
          <w:rFonts w:eastAsia="Times New Roman" w:cstheme="minorHAnsi"/>
          <w:bCs/>
          <w:sz w:val="24"/>
          <w:szCs w:val="24"/>
          <w:lang w:eastAsia="en-IN"/>
        </w:rPr>
      </w:pPr>
      <w:r w:rsidRPr="002A50A6">
        <w:rPr>
          <w:rFonts w:eastAsia="Times New Roman" w:cstheme="minorHAnsi"/>
          <w:bCs/>
          <w:sz w:val="24"/>
          <w:szCs w:val="24"/>
          <w:lang w:eastAsia="en-IN"/>
        </w:rPr>
        <w:t>BSE plays an important role in regulating and managing the financial markets of India, channelling idle resources into the economic growth of the country. It includes a wide array of market data products, corporate data products, EOD products, and other data products as well. With its advanced infrastructure and regulatory oversight, BSE plays a crucial role in driving India’s economic growth and financial stability.</w:t>
      </w:r>
    </w:p>
    <w:p w:rsidR="00CA4842" w:rsidRPr="002A50A6" w:rsidRDefault="00CA4842" w:rsidP="00CA4842">
      <w:pPr>
        <w:pStyle w:val="Heading2"/>
        <w:shd w:val="clear" w:color="auto" w:fill="FFFFFF"/>
        <w:spacing w:before="0" w:line="240" w:lineRule="atLeast"/>
        <w:rPr>
          <w:rStyle w:val="Strong"/>
          <w:rFonts w:asciiTheme="minorHAnsi" w:hAnsiTheme="minorHAnsi" w:cstheme="minorHAnsi"/>
          <w:color w:val="44475B"/>
          <w:sz w:val="24"/>
          <w:szCs w:val="24"/>
          <w:u w:val="single"/>
        </w:rPr>
      </w:pPr>
    </w:p>
    <w:p w:rsidR="00CA4842" w:rsidRPr="002A50A6" w:rsidRDefault="008F3A2D" w:rsidP="00CA4842">
      <w:pPr>
        <w:shd w:val="clear" w:color="auto" w:fill="FFFFFF"/>
        <w:spacing w:after="0" w:line="240" w:lineRule="atLeast"/>
        <w:outlineLvl w:val="0"/>
        <w:rPr>
          <w:rFonts w:eastAsia="Times New Roman" w:cstheme="minorHAnsi"/>
          <w:b/>
          <w:sz w:val="24"/>
          <w:szCs w:val="24"/>
          <w:u w:val="single"/>
          <w:lang w:eastAsia="en-IN"/>
        </w:rPr>
      </w:pPr>
      <w:r w:rsidRPr="002A50A6">
        <w:rPr>
          <w:rFonts w:eastAsia="Times New Roman" w:cstheme="minorHAnsi"/>
          <w:b/>
          <w:sz w:val="24"/>
          <w:szCs w:val="24"/>
          <w:u w:val="single"/>
          <w:lang w:eastAsia="en-IN"/>
        </w:rPr>
        <w:t>B</w:t>
      </w:r>
      <w:r w:rsidR="00CA4842" w:rsidRPr="002A50A6">
        <w:rPr>
          <w:rFonts w:eastAsia="Times New Roman" w:cstheme="minorHAnsi"/>
          <w:b/>
          <w:sz w:val="24"/>
          <w:szCs w:val="24"/>
          <w:u w:val="single"/>
          <w:lang w:eastAsia="en-IN"/>
        </w:rPr>
        <w:t>SE Holidays 2025: Equity Segment, Equity Derivative Segment and SLB Segment</w:t>
      </w:r>
    </w:p>
    <w:p w:rsidR="00CA4842" w:rsidRPr="002A50A6" w:rsidRDefault="00CA4842">
      <w:pPr>
        <w:rPr>
          <w:rStyle w:val="Strong"/>
          <w:rFonts w:cstheme="minorHAnsi"/>
          <w:b w:val="0"/>
          <w:bCs w:val="0"/>
          <w:color w:val="44475B"/>
          <w:sz w:val="24"/>
          <w:szCs w:val="24"/>
          <w:shd w:val="clear" w:color="auto" w:fill="FFFFFF"/>
        </w:rPr>
      </w:pPr>
    </w:p>
    <w:tbl>
      <w:tblPr>
        <w:tblStyle w:val="TableGrid"/>
        <w:tblW w:w="9776" w:type="dxa"/>
        <w:tblLook w:val="04A0" w:firstRow="1" w:lastRow="0" w:firstColumn="1" w:lastColumn="0" w:noHBand="0" w:noVBand="1"/>
      </w:tblPr>
      <w:tblGrid>
        <w:gridCol w:w="3005"/>
        <w:gridCol w:w="2235"/>
        <w:gridCol w:w="4536"/>
      </w:tblGrid>
      <w:tr w:rsidR="00395B6B" w:rsidRPr="002A50A6" w:rsidTr="00395B6B">
        <w:tc>
          <w:tcPr>
            <w:tcW w:w="3005" w:type="dxa"/>
          </w:tcPr>
          <w:p w:rsidR="00395B6B" w:rsidRPr="002A50A6" w:rsidRDefault="00395B6B" w:rsidP="002A50A6">
            <w:pPr>
              <w:rPr>
                <w:rFonts w:eastAsia="Times New Roman" w:cstheme="minorHAnsi"/>
                <w:b/>
                <w:bCs/>
                <w:sz w:val="24"/>
                <w:szCs w:val="24"/>
                <w:lang w:eastAsia="en-IN"/>
              </w:rPr>
            </w:pPr>
            <w:r w:rsidRPr="002A50A6">
              <w:rPr>
                <w:rFonts w:eastAsia="Times New Roman" w:cstheme="minorHAnsi"/>
                <w:b/>
                <w:sz w:val="24"/>
                <w:szCs w:val="24"/>
                <w:lang w:eastAsia="en-IN"/>
              </w:rPr>
              <w:t>Date</w:t>
            </w:r>
          </w:p>
        </w:tc>
        <w:tc>
          <w:tcPr>
            <w:tcW w:w="2235" w:type="dxa"/>
          </w:tcPr>
          <w:p w:rsidR="00395B6B" w:rsidRPr="002A50A6" w:rsidRDefault="00395B6B" w:rsidP="002A50A6">
            <w:pPr>
              <w:rPr>
                <w:rFonts w:eastAsia="Times New Roman" w:cstheme="minorHAnsi"/>
                <w:b/>
                <w:bCs/>
                <w:sz w:val="24"/>
                <w:szCs w:val="24"/>
                <w:lang w:eastAsia="en-IN"/>
              </w:rPr>
            </w:pPr>
            <w:r w:rsidRPr="002A50A6">
              <w:rPr>
                <w:rFonts w:eastAsia="Times New Roman" w:cstheme="minorHAnsi"/>
                <w:b/>
                <w:sz w:val="24"/>
                <w:szCs w:val="24"/>
                <w:lang w:eastAsia="en-IN"/>
              </w:rPr>
              <w:t>Day</w:t>
            </w:r>
          </w:p>
        </w:tc>
        <w:tc>
          <w:tcPr>
            <w:tcW w:w="4536" w:type="dxa"/>
          </w:tcPr>
          <w:p w:rsidR="00395B6B" w:rsidRDefault="00395B6B" w:rsidP="002A50A6">
            <w:pPr>
              <w:rPr>
                <w:rFonts w:eastAsia="Times New Roman" w:cstheme="minorHAnsi"/>
                <w:b/>
                <w:sz w:val="24"/>
                <w:szCs w:val="24"/>
                <w:lang w:eastAsia="en-IN"/>
              </w:rPr>
            </w:pPr>
            <w:r w:rsidRPr="002A50A6">
              <w:rPr>
                <w:rFonts w:eastAsia="Times New Roman" w:cstheme="minorHAnsi"/>
                <w:b/>
                <w:sz w:val="24"/>
                <w:szCs w:val="24"/>
                <w:lang w:eastAsia="en-IN"/>
              </w:rPr>
              <w:t>Description</w:t>
            </w:r>
          </w:p>
          <w:p w:rsidR="002A50A6" w:rsidRPr="002A50A6" w:rsidRDefault="002A50A6" w:rsidP="002A50A6">
            <w:pPr>
              <w:rPr>
                <w:rFonts w:eastAsia="Times New Roman" w:cstheme="minorHAnsi"/>
                <w:b/>
                <w:bCs/>
                <w:sz w:val="24"/>
                <w:szCs w:val="24"/>
                <w:lang w:eastAsia="en-IN"/>
              </w:rPr>
            </w:pPr>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February 26,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Mahashivratri</w:t>
            </w:r>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March 14,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536" w:type="dxa"/>
          </w:tcPr>
          <w:p w:rsidR="00395B6B" w:rsidRPr="002A50A6" w:rsidRDefault="00395B6B" w:rsidP="002A50A6">
            <w:pPr>
              <w:rPr>
                <w:rFonts w:eastAsia="Times New Roman" w:cstheme="minorHAnsi"/>
                <w:bCs/>
                <w:sz w:val="24"/>
                <w:szCs w:val="24"/>
                <w:lang w:eastAsia="en-IN"/>
              </w:rPr>
            </w:pPr>
            <w:proofErr w:type="spellStart"/>
            <w:r w:rsidRPr="002A50A6">
              <w:rPr>
                <w:rFonts w:eastAsia="Times New Roman" w:cstheme="minorHAnsi"/>
                <w:bCs/>
                <w:sz w:val="24"/>
                <w:szCs w:val="24"/>
                <w:lang w:eastAsia="en-IN"/>
              </w:rPr>
              <w:t>Holi</w:t>
            </w:r>
            <w:proofErr w:type="spellEnd"/>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March 31, 2025 </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Monday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Eid-</w:t>
            </w:r>
            <w:proofErr w:type="spellStart"/>
            <w:r w:rsidRPr="002A50A6">
              <w:rPr>
                <w:rFonts w:eastAsia="Times New Roman" w:cstheme="minorHAnsi"/>
                <w:bCs/>
                <w:sz w:val="24"/>
                <w:szCs w:val="24"/>
                <w:lang w:eastAsia="en-IN"/>
              </w:rPr>
              <w:t>Ul</w:t>
            </w:r>
            <w:proofErr w:type="spellEnd"/>
            <w:r w:rsidRPr="002A50A6">
              <w:rPr>
                <w:rFonts w:eastAsia="Times New Roman" w:cstheme="minorHAnsi"/>
                <w:bCs/>
                <w:sz w:val="24"/>
                <w:szCs w:val="24"/>
                <w:lang w:eastAsia="en-IN"/>
              </w:rPr>
              <w:t>-Fitr (Ramadan Eid)</w:t>
            </w:r>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April 10,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Shri </w:t>
            </w:r>
            <w:proofErr w:type="spellStart"/>
            <w:r w:rsidRPr="002A50A6">
              <w:rPr>
                <w:rFonts w:eastAsia="Times New Roman" w:cstheme="minorHAnsi"/>
                <w:bCs/>
                <w:sz w:val="24"/>
                <w:szCs w:val="24"/>
                <w:lang w:eastAsia="en-IN"/>
              </w:rPr>
              <w:t>Mahavir</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Jayanti</w:t>
            </w:r>
            <w:proofErr w:type="spellEnd"/>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April 14,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Monday</w:t>
            </w:r>
          </w:p>
        </w:tc>
        <w:tc>
          <w:tcPr>
            <w:tcW w:w="4536" w:type="dxa"/>
          </w:tcPr>
          <w:p w:rsidR="00395B6B" w:rsidRPr="002A50A6" w:rsidRDefault="00395B6B" w:rsidP="002A50A6">
            <w:pPr>
              <w:rPr>
                <w:rFonts w:eastAsia="Times New Roman" w:cstheme="minorHAnsi"/>
                <w:bCs/>
                <w:sz w:val="24"/>
                <w:szCs w:val="24"/>
                <w:lang w:eastAsia="en-IN"/>
              </w:rPr>
            </w:pPr>
            <w:proofErr w:type="spellStart"/>
            <w:r w:rsidRPr="002A50A6">
              <w:rPr>
                <w:rFonts w:eastAsia="Times New Roman" w:cstheme="minorHAnsi"/>
                <w:bCs/>
                <w:sz w:val="24"/>
                <w:szCs w:val="24"/>
                <w:lang w:eastAsia="en-IN"/>
              </w:rPr>
              <w:t>Dr.</w:t>
            </w:r>
            <w:proofErr w:type="spellEnd"/>
            <w:r w:rsidRPr="002A50A6">
              <w:rPr>
                <w:rFonts w:eastAsia="Times New Roman" w:cstheme="minorHAnsi"/>
                <w:bCs/>
                <w:sz w:val="24"/>
                <w:szCs w:val="24"/>
                <w:lang w:eastAsia="en-IN"/>
              </w:rPr>
              <w:t xml:space="preserve"> Baba </w:t>
            </w:r>
            <w:proofErr w:type="spellStart"/>
            <w:r w:rsidRPr="002A50A6">
              <w:rPr>
                <w:rFonts w:eastAsia="Times New Roman" w:cstheme="minorHAnsi"/>
                <w:bCs/>
                <w:sz w:val="24"/>
                <w:szCs w:val="24"/>
                <w:lang w:eastAsia="en-IN"/>
              </w:rPr>
              <w:t>Saheb</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Ambedkar</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Jayanti</w:t>
            </w:r>
            <w:proofErr w:type="spellEnd"/>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April 18,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Good Friday</w:t>
            </w:r>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May 01,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Maharashtra Day</w:t>
            </w:r>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August 15, 2025 </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Independence Day</w:t>
            </w:r>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August 27, 2025 </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Ganesh </w:t>
            </w:r>
            <w:proofErr w:type="spellStart"/>
            <w:r w:rsidRPr="002A50A6">
              <w:rPr>
                <w:rFonts w:eastAsia="Times New Roman" w:cstheme="minorHAnsi"/>
                <w:bCs/>
                <w:sz w:val="24"/>
                <w:szCs w:val="24"/>
                <w:lang w:eastAsia="en-IN"/>
              </w:rPr>
              <w:t>Chaturthi</w:t>
            </w:r>
            <w:proofErr w:type="spellEnd"/>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October 02,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Thursday </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Mahatma Gandhi </w:t>
            </w:r>
            <w:proofErr w:type="spellStart"/>
            <w:r w:rsidRPr="002A50A6">
              <w:rPr>
                <w:rFonts w:eastAsia="Times New Roman" w:cstheme="minorHAnsi"/>
                <w:bCs/>
                <w:sz w:val="24"/>
                <w:szCs w:val="24"/>
                <w:lang w:eastAsia="en-IN"/>
              </w:rPr>
              <w:t>Jayanti</w:t>
            </w:r>
            <w:proofErr w:type="spellEnd"/>
            <w:r w:rsidRPr="002A50A6">
              <w:rPr>
                <w:rFonts w:eastAsia="Times New Roman" w:cstheme="minorHAnsi"/>
                <w:bCs/>
                <w:sz w:val="24"/>
                <w:szCs w:val="24"/>
                <w:lang w:eastAsia="en-IN"/>
              </w:rPr>
              <w:t>/</w:t>
            </w:r>
            <w:proofErr w:type="spellStart"/>
            <w:r w:rsidRPr="002A50A6">
              <w:rPr>
                <w:rFonts w:eastAsia="Times New Roman" w:cstheme="minorHAnsi"/>
                <w:bCs/>
                <w:sz w:val="24"/>
                <w:szCs w:val="24"/>
                <w:lang w:eastAsia="en-IN"/>
              </w:rPr>
              <w:t>Dussehra</w:t>
            </w:r>
            <w:proofErr w:type="spellEnd"/>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October 21,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Tuesday </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Diwali </w:t>
            </w:r>
            <w:proofErr w:type="spellStart"/>
            <w:r w:rsidRPr="002A50A6">
              <w:rPr>
                <w:rFonts w:eastAsia="Times New Roman" w:cstheme="minorHAnsi"/>
                <w:bCs/>
                <w:sz w:val="24"/>
                <w:szCs w:val="24"/>
                <w:lang w:eastAsia="en-IN"/>
              </w:rPr>
              <w:t>Laxmi</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Pujan</w:t>
            </w:r>
            <w:proofErr w:type="spellEnd"/>
            <w:r w:rsidRPr="002A50A6">
              <w:rPr>
                <w:rFonts w:eastAsia="Times New Roman" w:cstheme="minorHAnsi"/>
                <w:bCs/>
                <w:sz w:val="24"/>
                <w:szCs w:val="24"/>
                <w:lang w:eastAsia="en-IN"/>
              </w:rPr>
              <w:t>*</w:t>
            </w:r>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October 22,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Wednesday </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Diwali-</w:t>
            </w:r>
            <w:proofErr w:type="spellStart"/>
            <w:r w:rsidRPr="002A50A6">
              <w:rPr>
                <w:rFonts w:eastAsia="Times New Roman" w:cstheme="minorHAnsi"/>
                <w:bCs/>
                <w:sz w:val="24"/>
                <w:szCs w:val="24"/>
                <w:lang w:eastAsia="en-IN"/>
              </w:rPr>
              <w:t>Balipratipada</w:t>
            </w:r>
            <w:proofErr w:type="spellEnd"/>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November 05, 2025 </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Wednesday </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Prakash </w:t>
            </w:r>
            <w:proofErr w:type="spellStart"/>
            <w:r w:rsidRPr="002A50A6">
              <w:rPr>
                <w:rFonts w:eastAsia="Times New Roman" w:cstheme="minorHAnsi"/>
                <w:bCs/>
                <w:sz w:val="24"/>
                <w:szCs w:val="24"/>
                <w:lang w:eastAsia="en-IN"/>
              </w:rPr>
              <w:t>Gurpurb</w:t>
            </w:r>
            <w:proofErr w:type="spellEnd"/>
            <w:r w:rsidRPr="002A50A6">
              <w:rPr>
                <w:rFonts w:eastAsia="Times New Roman" w:cstheme="minorHAnsi"/>
                <w:bCs/>
                <w:sz w:val="24"/>
                <w:szCs w:val="24"/>
                <w:lang w:eastAsia="en-IN"/>
              </w:rPr>
              <w:t xml:space="preserve"> Sri Guru Nanak </w:t>
            </w:r>
            <w:proofErr w:type="spellStart"/>
            <w:r w:rsidRPr="002A50A6">
              <w:rPr>
                <w:rFonts w:eastAsia="Times New Roman" w:cstheme="minorHAnsi"/>
                <w:bCs/>
                <w:sz w:val="24"/>
                <w:szCs w:val="24"/>
                <w:lang w:eastAsia="en-IN"/>
              </w:rPr>
              <w:t>Dev</w:t>
            </w:r>
            <w:proofErr w:type="spellEnd"/>
          </w:p>
        </w:tc>
      </w:tr>
      <w:tr w:rsidR="00395B6B" w:rsidRPr="002A50A6" w:rsidTr="00395B6B">
        <w:tc>
          <w:tcPr>
            <w:tcW w:w="300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December 25, 2025</w:t>
            </w:r>
          </w:p>
        </w:tc>
        <w:tc>
          <w:tcPr>
            <w:tcW w:w="2235"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4536" w:type="dxa"/>
          </w:tcPr>
          <w:p w:rsidR="00395B6B" w:rsidRPr="002A50A6" w:rsidRDefault="00395B6B" w:rsidP="002A50A6">
            <w:pPr>
              <w:rPr>
                <w:rFonts w:eastAsia="Times New Roman" w:cstheme="minorHAnsi"/>
                <w:bCs/>
                <w:sz w:val="24"/>
                <w:szCs w:val="24"/>
                <w:lang w:eastAsia="en-IN"/>
              </w:rPr>
            </w:pPr>
            <w:r w:rsidRPr="002A50A6">
              <w:rPr>
                <w:rFonts w:eastAsia="Times New Roman" w:cstheme="minorHAnsi"/>
                <w:bCs/>
                <w:sz w:val="24"/>
                <w:szCs w:val="24"/>
                <w:lang w:eastAsia="en-IN"/>
              </w:rPr>
              <w:t>Christmas</w:t>
            </w:r>
          </w:p>
        </w:tc>
      </w:tr>
    </w:tbl>
    <w:p w:rsidR="002A50A6" w:rsidRDefault="002A50A6" w:rsidP="00395B6B">
      <w:pPr>
        <w:spacing w:after="0" w:line="240" w:lineRule="atLeast"/>
        <w:ind w:right="-755"/>
        <w:jc w:val="both"/>
        <w:rPr>
          <w:rFonts w:eastAsia="Times New Roman" w:cstheme="minorHAnsi"/>
          <w:bCs/>
          <w:i/>
          <w:iCs/>
          <w:sz w:val="24"/>
          <w:szCs w:val="24"/>
          <w:lang w:eastAsia="en-IN"/>
        </w:rPr>
      </w:pPr>
    </w:p>
    <w:p w:rsidR="005C56D6" w:rsidRPr="002A50A6" w:rsidRDefault="005C56D6" w:rsidP="002A50A6">
      <w:pPr>
        <w:spacing w:after="0" w:line="240" w:lineRule="atLeast"/>
        <w:ind w:right="-754"/>
        <w:jc w:val="both"/>
        <w:rPr>
          <w:rFonts w:eastAsia="Times New Roman" w:cstheme="minorHAnsi"/>
          <w:bCs/>
          <w:lang w:eastAsia="en-IN"/>
        </w:rPr>
      </w:pPr>
      <w:r w:rsidRPr="002A50A6">
        <w:rPr>
          <w:rFonts w:eastAsia="Times New Roman" w:cstheme="minorHAnsi"/>
          <w:bCs/>
          <w:i/>
          <w:iCs/>
          <w:lang w:eastAsia="en-IN"/>
        </w:rPr>
        <w:t xml:space="preserve">* </w:t>
      </w:r>
      <w:r w:rsidRPr="002A50A6">
        <w:rPr>
          <w:rFonts w:eastAsia="Times New Roman" w:cstheme="minorHAnsi"/>
          <w:bCs/>
          <w:lang w:eastAsia="en-IN"/>
        </w:rPr>
        <w:t>On Tuesday, October 21, 2025, Muhurat Trading will</w:t>
      </w:r>
      <w:r w:rsidR="00395B6B" w:rsidRPr="002A50A6">
        <w:rPr>
          <w:rFonts w:eastAsia="Times New Roman" w:cstheme="minorHAnsi"/>
          <w:bCs/>
          <w:lang w:eastAsia="en-IN"/>
        </w:rPr>
        <w:t xml:space="preserve"> be conducted in the account of </w:t>
      </w:r>
      <w:r w:rsidRPr="002A50A6">
        <w:rPr>
          <w:rFonts w:eastAsia="Times New Roman" w:cstheme="minorHAnsi"/>
          <w:bCs/>
          <w:lang w:eastAsia="en-IN"/>
        </w:rPr>
        <w:t xml:space="preserve">Diwali </w:t>
      </w:r>
      <w:proofErr w:type="spellStart"/>
      <w:r w:rsidRPr="002A50A6">
        <w:rPr>
          <w:rFonts w:eastAsia="Times New Roman" w:cstheme="minorHAnsi"/>
          <w:bCs/>
          <w:lang w:eastAsia="en-IN"/>
        </w:rPr>
        <w:t>Laxmi</w:t>
      </w:r>
      <w:proofErr w:type="spellEnd"/>
      <w:r w:rsidRPr="002A50A6">
        <w:rPr>
          <w:rFonts w:eastAsia="Times New Roman" w:cstheme="minorHAnsi"/>
          <w:bCs/>
          <w:lang w:eastAsia="en-IN"/>
        </w:rPr>
        <w:t xml:space="preserve"> </w:t>
      </w:r>
      <w:proofErr w:type="spellStart"/>
      <w:r w:rsidRPr="002A50A6">
        <w:rPr>
          <w:rFonts w:eastAsia="Times New Roman" w:cstheme="minorHAnsi"/>
          <w:bCs/>
          <w:lang w:eastAsia="en-IN"/>
        </w:rPr>
        <w:t>Pujan</w:t>
      </w:r>
      <w:proofErr w:type="spellEnd"/>
      <w:r w:rsidRPr="002A50A6">
        <w:rPr>
          <w:rFonts w:eastAsia="Times New Roman" w:cstheme="minorHAnsi"/>
          <w:bCs/>
          <w:lang w:eastAsia="en-IN"/>
        </w:rPr>
        <w:t>. </w:t>
      </w:r>
    </w:p>
    <w:p w:rsidR="005C56D6" w:rsidRPr="002A50A6" w:rsidRDefault="005C56D6" w:rsidP="005C56D6">
      <w:pPr>
        <w:spacing w:after="0" w:line="240" w:lineRule="atLeast"/>
        <w:rPr>
          <w:rFonts w:eastAsia="Times New Roman" w:cstheme="minorHAnsi"/>
          <w:bCs/>
          <w:sz w:val="24"/>
          <w:szCs w:val="24"/>
          <w:lang w:eastAsia="en-IN"/>
        </w:rPr>
      </w:pPr>
    </w:p>
    <w:p w:rsidR="008F3A2D" w:rsidRPr="002A50A6" w:rsidRDefault="008F3A2D" w:rsidP="005C56D6">
      <w:pPr>
        <w:spacing w:after="0" w:line="240" w:lineRule="atLeast"/>
        <w:rPr>
          <w:rFonts w:eastAsia="Times New Roman" w:cstheme="minorHAnsi"/>
          <w:bCs/>
          <w:sz w:val="24"/>
          <w:szCs w:val="24"/>
          <w:lang w:eastAsia="en-IN"/>
        </w:rPr>
      </w:pPr>
    </w:p>
    <w:p w:rsidR="008F3A2D" w:rsidRPr="002A50A6" w:rsidRDefault="008F3A2D" w:rsidP="008F3A2D">
      <w:pPr>
        <w:spacing w:after="0" w:line="240" w:lineRule="atLeast"/>
        <w:ind w:right="-897"/>
        <w:rPr>
          <w:rFonts w:eastAsia="Times New Roman" w:cstheme="minorHAnsi"/>
          <w:b/>
          <w:sz w:val="24"/>
          <w:szCs w:val="24"/>
          <w:u w:val="single"/>
          <w:lang w:eastAsia="en-IN"/>
        </w:rPr>
      </w:pPr>
      <w:r w:rsidRPr="002A50A6">
        <w:rPr>
          <w:rFonts w:eastAsia="Times New Roman" w:cstheme="minorHAnsi"/>
          <w:b/>
          <w:sz w:val="24"/>
          <w:szCs w:val="24"/>
          <w:u w:val="single"/>
          <w:lang w:eastAsia="en-IN"/>
        </w:rPr>
        <w:t>B</w:t>
      </w:r>
      <w:r w:rsidR="005C56D6" w:rsidRPr="002A50A6">
        <w:rPr>
          <w:rFonts w:eastAsia="Times New Roman" w:cstheme="minorHAnsi"/>
          <w:b/>
          <w:sz w:val="24"/>
          <w:szCs w:val="24"/>
          <w:u w:val="single"/>
          <w:lang w:eastAsia="en-IN"/>
        </w:rPr>
        <w:t>SE Holidays 2025 for the Commodity Derivatives Segment</w:t>
      </w:r>
      <w:r w:rsidRPr="002A50A6">
        <w:rPr>
          <w:rFonts w:eastAsia="Times New Roman" w:cstheme="minorHAnsi"/>
          <w:b/>
          <w:sz w:val="24"/>
          <w:szCs w:val="24"/>
          <w:u w:val="single"/>
          <w:lang w:eastAsia="en-IN"/>
        </w:rPr>
        <w:t xml:space="preserve"> and Electronic Gold Receipts (EGR) Segment</w:t>
      </w:r>
    </w:p>
    <w:p w:rsidR="005C56D6" w:rsidRPr="002A50A6" w:rsidRDefault="005C56D6" w:rsidP="005C56D6">
      <w:pPr>
        <w:spacing w:after="0" w:line="300" w:lineRule="atLeast"/>
        <w:rPr>
          <w:rFonts w:eastAsia="Times New Roman" w:cstheme="minorHAnsi"/>
          <w:bCs/>
          <w:sz w:val="24"/>
          <w:szCs w:val="24"/>
          <w:u w:val="single"/>
          <w:lang w:eastAsia="en-IN"/>
        </w:rPr>
      </w:pPr>
    </w:p>
    <w:tbl>
      <w:tblPr>
        <w:tblStyle w:val="TableGrid"/>
        <w:tblW w:w="9838" w:type="dxa"/>
        <w:tblLook w:val="04A0" w:firstRow="1" w:lastRow="0" w:firstColumn="1" w:lastColumn="0" w:noHBand="0" w:noVBand="1"/>
      </w:tblPr>
      <w:tblGrid>
        <w:gridCol w:w="2263"/>
        <w:gridCol w:w="1559"/>
        <w:gridCol w:w="2323"/>
        <w:gridCol w:w="1771"/>
        <w:gridCol w:w="1922"/>
      </w:tblGrid>
      <w:tr w:rsidR="00CA4842" w:rsidRPr="002A50A6" w:rsidTr="002A50A6">
        <w:tc>
          <w:tcPr>
            <w:tcW w:w="2263" w:type="dxa"/>
          </w:tcPr>
          <w:p w:rsidR="00CA4842" w:rsidRPr="002A50A6" w:rsidRDefault="00CA4842" w:rsidP="002A50A6">
            <w:pPr>
              <w:spacing w:line="240" w:lineRule="atLeast"/>
              <w:rPr>
                <w:rFonts w:eastAsia="Times New Roman" w:cstheme="minorHAnsi"/>
                <w:b/>
                <w:bCs/>
                <w:sz w:val="24"/>
                <w:szCs w:val="24"/>
                <w:lang w:eastAsia="en-IN"/>
              </w:rPr>
            </w:pPr>
            <w:r w:rsidRPr="002A50A6">
              <w:rPr>
                <w:rFonts w:eastAsia="Times New Roman" w:cstheme="minorHAnsi"/>
                <w:b/>
                <w:sz w:val="24"/>
                <w:szCs w:val="24"/>
                <w:lang w:eastAsia="en-IN"/>
              </w:rPr>
              <w:t>Date</w:t>
            </w:r>
          </w:p>
        </w:tc>
        <w:tc>
          <w:tcPr>
            <w:tcW w:w="1559" w:type="dxa"/>
          </w:tcPr>
          <w:p w:rsidR="00CA4842" w:rsidRPr="002A50A6" w:rsidRDefault="00CA4842" w:rsidP="002A50A6">
            <w:pPr>
              <w:spacing w:line="240" w:lineRule="atLeast"/>
              <w:rPr>
                <w:rFonts w:eastAsia="Times New Roman" w:cstheme="minorHAnsi"/>
                <w:b/>
                <w:bCs/>
                <w:sz w:val="24"/>
                <w:szCs w:val="24"/>
                <w:lang w:eastAsia="en-IN"/>
              </w:rPr>
            </w:pPr>
            <w:r w:rsidRPr="002A50A6">
              <w:rPr>
                <w:rFonts w:eastAsia="Times New Roman" w:cstheme="minorHAnsi"/>
                <w:b/>
                <w:sz w:val="24"/>
                <w:szCs w:val="24"/>
                <w:lang w:eastAsia="en-IN"/>
              </w:rPr>
              <w:t>Day</w:t>
            </w:r>
          </w:p>
        </w:tc>
        <w:tc>
          <w:tcPr>
            <w:tcW w:w="2323" w:type="dxa"/>
          </w:tcPr>
          <w:p w:rsidR="00CA4842" w:rsidRPr="002A50A6" w:rsidRDefault="00CA4842" w:rsidP="002A50A6">
            <w:pPr>
              <w:spacing w:line="240" w:lineRule="atLeast"/>
              <w:rPr>
                <w:rFonts w:eastAsia="Times New Roman" w:cstheme="minorHAnsi"/>
                <w:b/>
                <w:bCs/>
                <w:sz w:val="24"/>
                <w:szCs w:val="24"/>
                <w:lang w:eastAsia="en-IN"/>
              </w:rPr>
            </w:pPr>
            <w:r w:rsidRPr="002A50A6">
              <w:rPr>
                <w:rFonts w:eastAsia="Times New Roman" w:cstheme="minorHAnsi"/>
                <w:b/>
                <w:sz w:val="24"/>
                <w:szCs w:val="24"/>
                <w:lang w:eastAsia="en-IN"/>
              </w:rPr>
              <w:t>Description</w:t>
            </w:r>
          </w:p>
        </w:tc>
        <w:tc>
          <w:tcPr>
            <w:tcW w:w="1771" w:type="dxa"/>
          </w:tcPr>
          <w:p w:rsidR="00CA4842" w:rsidRPr="002A50A6" w:rsidRDefault="00CA4842" w:rsidP="002A50A6">
            <w:pPr>
              <w:spacing w:line="240" w:lineRule="atLeast"/>
              <w:rPr>
                <w:rFonts w:eastAsia="Times New Roman" w:cstheme="minorHAnsi"/>
                <w:b/>
                <w:bCs/>
                <w:sz w:val="24"/>
                <w:szCs w:val="24"/>
                <w:lang w:eastAsia="en-IN"/>
              </w:rPr>
            </w:pPr>
            <w:r w:rsidRPr="002A50A6">
              <w:rPr>
                <w:rFonts w:eastAsia="Times New Roman" w:cstheme="minorHAnsi"/>
                <w:b/>
                <w:sz w:val="24"/>
                <w:szCs w:val="24"/>
                <w:lang w:eastAsia="en-IN"/>
              </w:rPr>
              <w:t>Morning Session</w:t>
            </w:r>
          </w:p>
          <w:p w:rsidR="00CA4842" w:rsidRPr="002A50A6" w:rsidRDefault="00CA4842" w:rsidP="002A50A6">
            <w:pPr>
              <w:spacing w:line="240" w:lineRule="atLeast"/>
              <w:rPr>
                <w:rFonts w:eastAsia="Times New Roman" w:cstheme="minorHAnsi"/>
                <w:b/>
                <w:bCs/>
                <w:sz w:val="24"/>
                <w:szCs w:val="24"/>
                <w:lang w:eastAsia="en-IN"/>
              </w:rPr>
            </w:pPr>
            <w:r w:rsidRPr="002A50A6">
              <w:rPr>
                <w:rFonts w:eastAsia="Times New Roman" w:cstheme="minorHAnsi"/>
                <w:b/>
                <w:sz w:val="24"/>
                <w:szCs w:val="24"/>
                <w:lang w:eastAsia="en-IN"/>
              </w:rPr>
              <w:t>(9 AM to 5 PM)</w:t>
            </w:r>
          </w:p>
        </w:tc>
        <w:tc>
          <w:tcPr>
            <w:tcW w:w="1922" w:type="dxa"/>
          </w:tcPr>
          <w:p w:rsidR="00CA4842" w:rsidRPr="002A50A6" w:rsidRDefault="00CA4842" w:rsidP="002A50A6">
            <w:pPr>
              <w:spacing w:line="240" w:lineRule="atLeast"/>
              <w:rPr>
                <w:rFonts w:eastAsia="Times New Roman" w:cstheme="minorHAnsi"/>
                <w:b/>
                <w:bCs/>
                <w:sz w:val="24"/>
                <w:szCs w:val="24"/>
                <w:lang w:eastAsia="en-IN"/>
              </w:rPr>
            </w:pPr>
            <w:r w:rsidRPr="002A50A6">
              <w:rPr>
                <w:rFonts w:eastAsia="Times New Roman" w:cstheme="minorHAnsi"/>
                <w:b/>
                <w:sz w:val="24"/>
                <w:szCs w:val="24"/>
                <w:lang w:eastAsia="en-IN"/>
              </w:rPr>
              <w:t>Evening Session</w:t>
            </w:r>
          </w:p>
          <w:p w:rsidR="00CA4842" w:rsidRPr="002A50A6" w:rsidRDefault="00CA4842" w:rsidP="002A50A6">
            <w:pPr>
              <w:spacing w:line="240" w:lineRule="atLeast"/>
              <w:rPr>
                <w:rFonts w:eastAsia="Times New Roman" w:cstheme="minorHAnsi"/>
                <w:b/>
                <w:bCs/>
                <w:sz w:val="24"/>
                <w:szCs w:val="24"/>
                <w:lang w:eastAsia="en-IN"/>
              </w:rPr>
            </w:pPr>
            <w:r w:rsidRPr="002A50A6">
              <w:rPr>
                <w:rFonts w:eastAsia="Times New Roman" w:cstheme="minorHAnsi"/>
                <w:b/>
                <w:sz w:val="24"/>
                <w:szCs w:val="24"/>
                <w:lang w:eastAsia="en-IN"/>
              </w:rPr>
              <w:t>(5 PM to</w:t>
            </w:r>
          </w:p>
          <w:p w:rsidR="00CA4842" w:rsidRPr="002A50A6" w:rsidRDefault="00CA4842" w:rsidP="002A50A6">
            <w:pPr>
              <w:spacing w:line="240" w:lineRule="atLeast"/>
              <w:rPr>
                <w:rFonts w:eastAsia="Times New Roman" w:cstheme="minorHAnsi"/>
                <w:b/>
                <w:sz w:val="24"/>
                <w:szCs w:val="24"/>
                <w:lang w:eastAsia="en-IN"/>
              </w:rPr>
            </w:pPr>
            <w:r w:rsidRPr="002A50A6">
              <w:rPr>
                <w:rFonts w:eastAsia="Times New Roman" w:cstheme="minorHAnsi"/>
                <w:b/>
                <w:sz w:val="24"/>
                <w:szCs w:val="24"/>
                <w:lang w:eastAsia="en-IN"/>
              </w:rPr>
              <w:t>11:30/11:55 PM)</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January 01, 2025 </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Wednesday </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New year </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February 26,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Mahashivratri</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March 14,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proofErr w:type="spellStart"/>
            <w:r w:rsidRPr="002A50A6">
              <w:rPr>
                <w:rFonts w:eastAsia="Times New Roman" w:cstheme="minorHAnsi"/>
                <w:bCs/>
                <w:sz w:val="24"/>
                <w:szCs w:val="24"/>
                <w:lang w:eastAsia="en-IN"/>
              </w:rPr>
              <w:t>Holi</w:t>
            </w:r>
            <w:proofErr w:type="spellEnd"/>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March 31, 2025 </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Monday</w:t>
            </w:r>
          </w:p>
        </w:tc>
        <w:tc>
          <w:tcPr>
            <w:tcW w:w="2323" w:type="dxa"/>
          </w:tcPr>
          <w:p w:rsidR="00395B6B"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Eid-</w:t>
            </w:r>
            <w:proofErr w:type="spellStart"/>
            <w:r w:rsidRPr="002A50A6">
              <w:rPr>
                <w:rFonts w:eastAsia="Times New Roman" w:cstheme="minorHAnsi"/>
                <w:bCs/>
                <w:sz w:val="24"/>
                <w:szCs w:val="24"/>
                <w:lang w:eastAsia="en-IN"/>
              </w:rPr>
              <w:t>Ul</w:t>
            </w:r>
            <w:proofErr w:type="spellEnd"/>
            <w:r w:rsidRPr="002A50A6">
              <w:rPr>
                <w:rFonts w:eastAsia="Times New Roman" w:cstheme="minorHAnsi"/>
                <w:bCs/>
                <w:sz w:val="24"/>
                <w:szCs w:val="24"/>
                <w:lang w:eastAsia="en-IN"/>
              </w:rPr>
              <w:t xml:space="preserve">-Fitr </w:t>
            </w:r>
          </w:p>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(Ramadan Eid)</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lastRenderedPageBreak/>
              <w:t>April 10,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 xml:space="preserve">Shri </w:t>
            </w:r>
            <w:proofErr w:type="spellStart"/>
            <w:r w:rsidRPr="002A50A6">
              <w:rPr>
                <w:rFonts w:eastAsia="Times New Roman" w:cstheme="minorHAnsi"/>
                <w:bCs/>
                <w:sz w:val="24"/>
                <w:szCs w:val="24"/>
                <w:lang w:eastAsia="en-IN"/>
              </w:rPr>
              <w:t>Mahavir</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Jayanti</w:t>
            </w:r>
            <w:proofErr w:type="spellEnd"/>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April 14,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Monday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proofErr w:type="spellStart"/>
            <w:r w:rsidRPr="002A50A6">
              <w:rPr>
                <w:rFonts w:eastAsia="Times New Roman" w:cstheme="minorHAnsi"/>
                <w:bCs/>
                <w:sz w:val="24"/>
                <w:szCs w:val="24"/>
                <w:lang w:eastAsia="en-IN"/>
              </w:rPr>
              <w:t>Dr.</w:t>
            </w:r>
            <w:proofErr w:type="spellEnd"/>
            <w:r w:rsidRPr="002A50A6">
              <w:rPr>
                <w:rFonts w:eastAsia="Times New Roman" w:cstheme="minorHAnsi"/>
                <w:bCs/>
                <w:sz w:val="24"/>
                <w:szCs w:val="24"/>
                <w:lang w:eastAsia="en-IN"/>
              </w:rPr>
              <w:t xml:space="preserve"> Baba </w:t>
            </w:r>
            <w:proofErr w:type="spellStart"/>
            <w:r w:rsidRPr="002A50A6">
              <w:rPr>
                <w:rFonts w:eastAsia="Times New Roman" w:cstheme="minorHAnsi"/>
                <w:bCs/>
                <w:sz w:val="24"/>
                <w:szCs w:val="24"/>
                <w:lang w:eastAsia="en-IN"/>
              </w:rPr>
              <w:t>Saheb</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Ambedkar</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Jayanti</w:t>
            </w:r>
            <w:proofErr w:type="spellEnd"/>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April 18,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Good Friday</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May 01,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Maharashtra Day</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August 15, 2025 </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Independence Day</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August 27, 2025 </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 xml:space="preserve">Ganesh </w:t>
            </w:r>
            <w:proofErr w:type="spellStart"/>
            <w:r w:rsidRPr="002A50A6">
              <w:rPr>
                <w:rFonts w:eastAsia="Times New Roman" w:cstheme="minorHAnsi"/>
                <w:bCs/>
                <w:sz w:val="24"/>
                <w:szCs w:val="24"/>
                <w:lang w:eastAsia="en-IN"/>
              </w:rPr>
              <w:t>Chaturthi</w:t>
            </w:r>
            <w:proofErr w:type="spellEnd"/>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October 02,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Thursday </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 xml:space="preserve">Mahatma Gandhi </w:t>
            </w:r>
            <w:proofErr w:type="spellStart"/>
            <w:r w:rsidRPr="002A50A6">
              <w:rPr>
                <w:rFonts w:eastAsia="Times New Roman" w:cstheme="minorHAnsi"/>
                <w:bCs/>
                <w:sz w:val="24"/>
                <w:szCs w:val="24"/>
                <w:lang w:eastAsia="en-IN"/>
              </w:rPr>
              <w:t>Jayanti</w:t>
            </w:r>
            <w:proofErr w:type="spellEnd"/>
            <w:r w:rsidRPr="002A50A6">
              <w:rPr>
                <w:rFonts w:eastAsia="Times New Roman" w:cstheme="minorHAnsi"/>
                <w:bCs/>
                <w:sz w:val="24"/>
                <w:szCs w:val="24"/>
                <w:lang w:eastAsia="en-IN"/>
              </w:rPr>
              <w:t>/</w:t>
            </w:r>
            <w:proofErr w:type="spellStart"/>
            <w:r w:rsidRPr="002A50A6">
              <w:rPr>
                <w:rFonts w:eastAsia="Times New Roman" w:cstheme="minorHAnsi"/>
                <w:bCs/>
                <w:sz w:val="24"/>
                <w:szCs w:val="24"/>
                <w:lang w:eastAsia="en-IN"/>
              </w:rPr>
              <w:t>Dussehra</w:t>
            </w:r>
            <w:proofErr w:type="spellEnd"/>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October 21,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Tuesday </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 xml:space="preserve">Diwali </w:t>
            </w:r>
            <w:proofErr w:type="spellStart"/>
            <w:r w:rsidRPr="002A50A6">
              <w:rPr>
                <w:rFonts w:eastAsia="Times New Roman" w:cstheme="minorHAnsi"/>
                <w:bCs/>
                <w:sz w:val="24"/>
                <w:szCs w:val="24"/>
                <w:lang w:eastAsia="en-IN"/>
              </w:rPr>
              <w:t>Laxmi</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Pujan</w:t>
            </w:r>
            <w:proofErr w:type="spellEnd"/>
            <w:r w:rsidRPr="002A50A6">
              <w:rPr>
                <w:rFonts w:eastAsia="Times New Roman" w:cstheme="minorHAnsi"/>
                <w:bCs/>
                <w:sz w:val="24"/>
                <w:szCs w:val="24"/>
                <w:lang w:eastAsia="en-IN"/>
              </w:rPr>
              <w:t>*</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October 22,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Wednesday </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Diwali-</w:t>
            </w:r>
            <w:proofErr w:type="spellStart"/>
            <w:r w:rsidRPr="002A50A6">
              <w:rPr>
                <w:rFonts w:eastAsia="Times New Roman" w:cstheme="minorHAnsi"/>
                <w:bCs/>
                <w:sz w:val="24"/>
                <w:szCs w:val="24"/>
                <w:lang w:eastAsia="en-IN"/>
              </w:rPr>
              <w:t>Balipratipada</w:t>
            </w:r>
            <w:proofErr w:type="spellEnd"/>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rPr>
          <w:trHeight w:val="612"/>
        </w:trPr>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November 05,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Wednesday </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 xml:space="preserve">Prakash </w:t>
            </w:r>
            <w:proofErr w:type="spellStart"/>
            <w:r w:rsidRPr="002A50A6">
              <w:rPr>
                <w:rFonts w:eastAsia="Times New Roman" w:cstheme="minorHAnsi"/>
                <w:bCs/>
                <w:sz w:val="24"/>
                <w:szCs w:val="24"/>
                <w:lang w:eastAsia="en-IN"/>
              </w:rPr>
              <w:t>Gurpurb</w:t>
            </w:r>
            <w:proofErr w:type="spellEnd"/>
            <w:r w:rsidRPr="002A50A6">
              <w:rPr>
                <w:rFonts w:eastAsia="Times New Roman" w:cstheme="minorHAnsi"/>
                <w:bCs/>
                <w:sz w:val="24"/>
                <w:szCs w:val="24"/>
                <w:lang w:eastAsia="en-IN"/>
              </w:rPr>
              <w:t xml:space="preserve"> Sri Guru Nanak </w:t>
            </w:r>
            <w:proofErr w:type="spellStart"/>
            <w:r w:rsidRPr="002A50A6">
              <w:rPr>
                <w:rFonts w:eastAsia="Times New Roman" w:cstheme="minorHAnsi"/>
                <w:bCs/>
                <w:sz w:val="24"/>
                <w:szCs w:val="24"/>
                <w:lang w:eastAsia="en-IN"/>
              </w:rPr>
              <w:t>Dev</w:t>
            </w:r>
            <w:proofErr w:type="spellEnd"/>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p w:rsidR="00CA4842" w:rsidRPr="002A50A6" w:rsidRDefault="00CA4842" w:rsidP="002A50A6">
            <w:pPr>
              <w:spacing w:line="240" w:lineRule="atLeast"/>
              <w:rPr>
                <w:rFonts w:eastAsia="Times New Roman" w:cstheme="minorHAnsi"/>
                <w:bCs/>
                <w:sz w:val="24"/>
                <w:szCs w:val="24"/>
                <w:lang w:eastAsia="en-IN"/>
              </w:rPr>
            </w:pP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Open</w:t>
            </w:r>
          </w:p>
        </w:tc>
      </w:tr>
      <w:tr w:rsidR="00CA4842" w:rsidRPr="002A50A6" w:rsidTr="002A50A6">
        <w:tc>
          <w:tcPr>
            <w:tcW w:w="226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December 25, 2025</w:t>
            </w:r>
          </w:p>
        </w:tc>
        <w:tc>
          <w:tcPr>
            <w:tcW w:w="1559"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2323"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Christmas</w:t>
            </w:r>
          </w:p>
        </w:tc>
        <w:tc>
          <w:tcPr>
            <w:tcW w:w="1771"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 </w:t>
            </w:r>
          </w:p>
        </w:tc>
        <w:tc>
          <w:tcPr>
            <w:tcW w:w="1922" w:type="dxa"/>
          </w:tcPr>
          <w:p w:rsidR="00CA4842" w:rsidRPr="002A50A6" w:rsidRDefault="00CA4842" w:rsidP="002A50A6">
            <w:pPr>
              <w:spacing w:line="240" w:lineRule="atLeast"/>
              <w:rPr>
                <w:rFonts w:eastAsia="Times New Roman" w:cstheme="minorHAnsi"/>
                <w:bCs/>
                <w:sz w:val="24"/>
                <w:szCs w:val="24"/>
                <w:lang w:eastAsia="en-IN"/>
              </w:rPr>
            </w:pPr>
            <w:r w:rsidRPr="002A50A6">
              <w:rPr>
                <w:rFonts w:eastAsia="Times New Roman" w:cstheme="minorHAnsi"/>
                <w:bCs/>
                <w:sz w:val="24"/>
                <w:szCs w:val="24"/>
                <w:lang w:eastAsia="en-IN"/>
              </w:rPr>
              <w:t>Closed</w:t>
            </w:r>
          </w:p>
        </w:tc>
      </w:tr>
    </w:tbl>
    <w:p w:rsidR="00CA4842" w:rsidRPr="002A50A6" w:rsidRDefault="00CA4842">
      <w:pPr>
        <w:rPr>
          <w:rFonts w:eastAsia="Times New Roman" w:cstheme="minorHAnsi"/>
          <w:b/>
          <w:bCs/>
          <w:sz w:val="24"/>
          <w:szCs w:val="24"/>
          <w:lang w:eastAsia="en-IN"/>
        </w:rPr>
      </w:pPr>
    </w:p>
    <w:p w:rsidR="008F3A2D" w:rsidRPr="002A50A6" w:rsidRDefault="008F3A2D" w:rsidP="008F3A2D">
      <w:pPr>
        <w:spacing w:after="0" w:line="240" w:lineRule="atLeast"/>
        <w:ind w:right="-897"/>
        <w:rPr>
          <w:rFonts w:eastAsia="Times New Roman" w:cstheme="minorHAnsi"/>
          <w:b/>
          <w:sz w:val="24"/>
          <w:szCs w:val="24"/>
          <w:u w:val="single"/>
          <w:lang w:eastAsia="en-IN"/>
        </w:rPr>
      </w:pPr>
      <w:r w:rsidRPr="002A50A6">
        <w:rPr>
          <w:rFonts w:eastAsia="Times New Roman" w:cstheme="minorHAnsi"/>
          <w:b/>
          <w:bCs/>
          <w:sz w:val="24"/>
          <w:szCs w:val="24"/>
          <w:u w:val="single"/>
          <w:lang w:eastAsia="en-IN"/>
        </w:rPr>
        <w:t>BSE Holiday List 2025: Currency Derivatives Segments</w:t>
      </w:r>
    </w:p>
    <w:p w:rsidR="008F3A2D" w:rsidRPr="002A50A6" w:rsidRDefault="008F3A2D" w:rsidP="00CA4842">
      <w:pPr>
        <w:spacing w:after="0" w:line="240" w:lineRule="atLeast"/>
        <w:rPr>
          <w:rFonts w:eastAsia="Times New Roman" w:cstheme="minorHAnsi"/>
          <w:b/>
          <w:sz w:val="24"/>
          <w:szCs w:val="24"/>
          <w:u w:val="single"/>
          <w:lang w:eastAsia="en-IN"/>
        </w:rPr>
      </w:pPr>
    </w:p>
    <w:tbl>
      <w:tblPr>
        <w:tblStyle w:val="TableGrid"/>
        <w:tblW w:w="9067" w:type="dxa"/>
        <w:tblLook w:val="04A0" w:firstRow="1" w:lastRow="0" w:firstColumn="1" w:lastColumn="0" w:noHBand="0" w:noVBand="1"/>
      </w:tblPr>
      <w:tblGrid>
        <w:gridCol w:w="2689"/>
        <w:gridCol w:w="2326"/>
        <w:gridCol w:w="4052"/>
      </w:tblGrid>
      <w:tr w:rsidR="008F3A2D" w:rsidRPr="002A50A6" w:rsidTr="008F3A2D">
        <w:tc>
          <w:tcPr>
            <w:tcW w:w="2689" w:type="dxa"/>
          </w:tcPr>
          <w:p w:rsidR="008F3A2D" w:rsidRPr="002A50A6" w:rsidRDefault="008F3A2D" w:rsidP="002A50A6">
            <w:pPr>
              <w:rPr>
                <w:rFonts w:eastAsia="Times New Roman" w:cstheme="minorHAnsi"/>
                <w:b/>
                <w:bCs/>
                <w:sz w:val="24"/>
                <w:szCs w:val="24"/>
                <w:lang w:eastAsia="en-IN"/>
              </w:rPr>
            </w:pPr>
            <w:r w:rsidRPr="002A50A6">
              <w:rPr>
                <w:rFonts w:eastAsia="Times New Roman" w:cstheme="minorHAnsi"/>
                <w:b/>
                <w:sz w:val="24"/>
                <w:szCs w:val="24"/>
                <w:lang w:eastAsia="en-IN"/>
              </w:rPr>
              <w:t>Date</w:t>
            </w:r>
          </w:p>
        </w:tc>
        <w:tc>
          <w:tcPr>
            <w:tcW w:w="2326" w:type="dxa"/>
          </w:tcPr>
          <w:p w:rsidR="008F3A2D" w:rsidRPr="002A50A6" w:rsidRDefault="008F3A2D" w:rsidP="002A50A6">
            <w:pPr>
              <w:rPr>
                <w:rFonts w:eastAsia="Times New Roman" w:cstheme="minorHAnsi"/>
                <w:b/>
                <w:bCs/>
                <w:sz w:val="24"/>
                <w:szCs w:val="24"/>
                <w:lang w:eastAsia="en-IN"/>
              </w:rPr>
            </w:pPr>
            <w:r w:rsidRPr="002A50A6">
              <w:rPr>
                <w:rFonts w:eastAsia="Times New Roman" w:cstheme="minorHAnsi"/>
                <w:b/>
                <w:sz w:val="24"/>
                <w:szCs w:val="24"/>
                <w:lang w:eastAsia="en-IN"/>
              </w:rPr>
              <w:t>Day</w:t>
            </w:r>
          </w:p>
        </w:tc>
        <w:tc>
          <w:tcPr>
            <w:tcW w:w="4052" w:type="dxa"/>
          </w:tcPr>
          <w:p w:rsidR="008F3A2D" w:rsidRPr="002A50A6" w:rsidRDefault="008F3A2D" w:rsidP="002A50A6">
            <w:pPr>
              <w:rPr>
                <w:rFonts w:eastAsia="Times New Roman" w:cstheme="minorHAnsi"/>
                <w:b/>
                <w:bCs/>
                <w:sz w:val="24"/>
                <w:szCs w:val="24"/>
                <w:lang w:eastAsia="en-IN"/>
              </w:rPr>
            </w:pPr>
            <w:r w:rsidRPr="002A50A6">
              <w:rPr>
                <w:rFonts w:eastAsia="Times New Roman" w:cstheme="minorHAnsi"/>
                <w:b/>
                <w:sz w:val="24"/>
                <w:szCs w:val="24"/>
                <w:lang w:eastAsia="en-IN"/>
              </w:rPr>
              <w:t>Holidays</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February 19,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Chatrapati </w:t>
            </w:r>
            <w:proofErr w:type="spellStart"/>
            <w:r w:rsidRPr="002A50A6">
              <w:rPr>
                <w:rFonts w:eastAsia="Times New Roman" w:cstheme="minorHAnsi"/>
                <w:bCs/>
                <w:sz w:val="24"/>
                <w:szCs w:val="24"/>
                <w:lang w:eastAsia="en-IN"/>
              </w:rPr>
              <w:t>Shivaji</w:t>
            </w:r>
            <w:proofErr w:type="spellEnd"/>
            <w:r w:rsidRPr="002A50A6">
              <w:rPr>
                <w:rFonts w:eastAsia="Times New Roman" w:cstheme="minorHAnsi"/>
                <w:bCs/>
                <w:sz w:val="24"/>
                <w:szCs w:val="24"/>
                <w:lang w:eastAsia="en-IN"/>
              </w:rPr>
              <w:t xml:space="preserve"> Maharaj </w:t>
            </w:r>
            <w:proofErr w:type="spellStart"/>
            <w:r w:rsidRPr="002A50A6">
              <w:rPr>
                <w:rFonts w:eastAsia="Times New Roman" w:cstheme="minorHAnsi"/>
                <w:bCs/>
                <w:sz w:val="24"/>
                <w:szCs w:val="24"/>
                <w:lang w:eastAsia="en-IN"/>
              </w:rPr>
              <w:t>Jayanti</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February 26,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Mahashivratri</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March 14,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052" w:type="dxa"/>
          </w:tcPr>
          <w:p w:rsidR="008F3A2D" w:rsidRPr="002A50A6" w:rsidRDefault="008F3A2D" w:rsidP="002A50A6">
            <w:pPr>
              <w:rPr>
                <w:rFonts w:eastAsia="Times New Roman" w:cstheme="minorHAnsi"/>
                <w:bCs/>
                <w:sz w:val="24"/>
                <w:szCs w:val="24"/>
                <w:lang w:eastAsia="en-IN"/>
              </w:rPr>
            </w:pPr>
            <w:proofErr w:type="spellStart"/>
            <w:r w:rsidRPr="002A50A6">
              <w:rPr>
                <w:rFonts w:eastAsia="Times New Roman" w:cstheme="minorHAnsi"/>
                <w:bCs/>
                <w:sz w:val="24"/>
                <w:szCs w:val="24"/>
                <w:lang w:eastAsia="en-IN"/>
              </w:rPr>
              <w:t>Holi</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April 01,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Tuesday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Annual Bank Closing</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March 31,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Monday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Eid-</w:t>
            </w:r>
            <w:proofErr w:type="spellStart"/>
            <w:r w:rsidRPr="002A50A6">
              <w:rPr>
                <w:rFonts w:eastAsia="Times New Roman" w:cstheme="minorHAnsi"/>
                <w:bCs/>
                <w:sz w:val="24"/>
                <w:szCs w:val="24"/>
                <w:lang w:eastAsia="en-IN"/>
              </w:rPr>
              <w:t>Ul</w:t>
            </w:r>
            <w:proofErr w:type="spellEnd"/>
            <w:r w:rsidRPr="002A50A6">
              <w:rPr>
                <w:rFonts w:eastAsia="Times New Roman" w:cstheme="minorHAnsi"/>
                <w:bCs/>
                <w:sz w:val="24"/>
                <w:szCs w:val="24"/>
                <w:lang w:eastAsia="en-IN"/>
              </w:rPr>
              <w:t>-Fitr (</w:t>
            </w:r>
            <w:proofErr w:type="spellStart"/>
            <w:r w:rsidRPr="002A50A6">
              <w:rPr>
                <w:rFonts w:eastAsia="Times New Roman" w:cstheme="minorHAnsi"/>
                <w:bCs/>
                <w:sz w:val="24"/>
                <w:szCs w:val="24"/>
                <w:lang w:eastAsia="en-IN"/>
              </w:rPr>
              <w:t>Ramzan</w:t>
            </w:r>
            <w:proofErr w:type="spellEnd"/>
            <w:r w:rsidRPr="002A50A6">
              <w:rPr>
                <w:rFonts w:eastAsia="Times New Roman" w:cstheme="minorHAnsi"/>
                <w:bCs/>
                <w:sz w:val="24"/>
                <w:szCs w:val="24"/>
                <w:lang w:eastAsia="en-IN"/>
              </w:rPr>
              <w:t xml:space="preserve"> Id)</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April 18,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Good Friday</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May 01,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Maharashtra Day</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May 12,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Monday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Buddha </w:t>
            </w:r>
            <w:proofErr w:type="spellStart"/>
            <w:r w:rsidRPr="002A50A6">
              <w:rPr>
                <w:rFonts w:eastAsia="Times New Roman" w:cstheme="minorHAnsi"/>
                <w:bCs/>
                <w:sz w:val="24"/>
                <w:szCs w:val="24"/>
                <w:lang w:eastAsia="en-IN"/>
              </w:rPr>
              <w:t>Purnima</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June 27,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Muharram</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August 15,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Independence Day</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August 27,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Ganesh </w:t>
            </w:r>
            <w:proofErr w:type="spellStart"/>
            <w:r w:rsidRPr="002A50A6">
              <w:rPr>
                <w:rFonts w:eastAsia="Times New Roman" w:cstheme="minorHAnsi"/>
                <w:bCs/>
                <w:sz w:val="24"/>
                <w:szCs w:val="24"/>
                <w:lang w:eastAsia="en-IN"/>
              </w:rPr>
              <w:t>Chaturthi</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September 5,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Friday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Id-E-</w:t>
            </w:r>
            <w:proofErr w:type="spellStart"/>
            <w:r w:rsidRPr="002A50A6">
              <w:rPr>
                <w:rFonts w:eastAsia="Times New Roman" w:cstheme="minorHAnsi"/>
                <w:bCs/>
                <w:sz w:val="24"/>
                <w:szCs w:val="24"/>
                <w:lang w:eastAsia="en-IN"/>
              </w:rPr>
              <w:t>Milad</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October 02,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Mahatma Gandhi </w:t>
            </w:r>
            <w:proofErr w:type="spellStart"/>
            <w:r w:rsidRPr="002A50A6">
              <w:rPr>
                <w:rFonts w:eastAsia="Times New Roman" w:cstheme="minorHAnsi"/>
                <w:bCs/>
                <w:sz w:val="24"/>
                <w:szCs w:val="24"/>
                <w:lang w:eastAsia="en-IN"/>
              </w:rPr>
              <w:t>Jayanti</w:t>
            </w:r>
            <w:proofErr w:type="spellEnd"/>
            <w:r w:rsidRPr="002A50A6">
              <w:rPr>
                <w:rFonts w:eastAsia="Times New Roman" w:cstheme="minorHAnsi"/>
                <w:bCs/>
                <w:sz w:val="24"/>
                <w:szCs w:val="24"/>
                <w:lang w:eastAsia="en-IN"/>
              </w:rPr>
              <w:t>/</w:t>
            </w:r>
            <w:proofErr w:type="spellStart"/>
            <w:r w:rsidRPr="002A50A6">
              <w:rPr>
                <w:rFonts w:eastAsia="Times New Roman" w:cstheme="minorHAnsi"/>
                <w:bCs/>
                <w:sz w:val="24"/>
                <w:szCs w:val="24"/>
                <w:lang w:eastAsia="en-IN"/>
              </w:rPr>
              <w:t>Dussehra</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October 21,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Tuesday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*Diwali </w:t>
            </w:r>
            <w:proofErr w:type="spellStart"/>
            <w:r w:rsidRPr="002A50A6">
              <w:rPr>
                <w:rFonts w:eastAsia="Times New Roman" w:cstheme="minorHAnsi"/>
                <w:bCs/>
                <w:sz w:val="24"/>
                <w:szCs w:val="24"/>
                <w:lang w:eastAsia="en-IN"/>
              </w:rPr>
              <w:t>Laxmi</w:t>
            </w:r>
            <w:proofErr w:type="spellEnd"/>
            <w:r w:rsidRPr="002A50A6">
              <w:rPr>
                <w:rFonts w:eastAsia="Times New Roman" w:cstheme="minorHAnsi"/>
                <w:bCs/>
                <w:sz w:val="24"/>
                <w:szCs w:val="24"/>
                <w:lang w:eastAsia="en-IN"/>
              </w:rPr>
              <w:t xml:space="preserve"> </w:t>
            </w:r>
            <w:proofErr w:type="spellStart"/>
            <w:r w:rsidRPr="002A50A6">
              <w:rPr>
                <w:rFonts w:eastAsia="Times New Roman" w:cstheme="minorHAnsi"/>
                <w:bCs/>
                <w:sz w:val="24"/>
                <w:szCs w:val="24"/>
                <w:lang w:eastAsia="en-IN"/>
              </w:rPr>
              <w:t>Pujan</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October 22,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Diwali </w:t>
            </w:r>
            <w:proofErr w:type="spellStart"/>
            <w:r w:rsidRPr="002A50A6">
              <w:rPr>
                <w:rFonts w:eastAsia="Times New Roman" w:cstheme="minorHAnsi"/>
                <w:bCs/>
                <w:sz w:val="24"/>
                <w:szCs w:val="24"/>
                <w:lang w:eastAsia="en-IN"/>
              </w:rPr>
              <w:t>Balipratipada</w:t>
            </w:r>
            <w:proofErr w:type="spellEnd"/>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November 05,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Wednesday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 xml:space="preserve">Prakash </w:t>
            </w:r>
            <w:proofErr w:type="spellStart"/>
            <w:r w:rsidRPr="002A50A6">
              <w:rPr>
                <w:rFonts w:eastAsia="Times New Roman" w:cstheme="minorHAnsi"/>
                <w:bCs/>
                <w:sz w:val="24"/>
                <w:szCs w:val="24"/>
                <w:lang w:eastAsia="en-IN"/>
              </w:rPr>
              <w:t>Gurpurb</w:t>
            </w:r>
            <w:proofErr w:type="spellEnd"/>
            <w:r w:rsidRPr="002A50A6">
              <w:rPr>
                <w:rFonts w:eastAsia="Times New Roman" w:cstheme="minorHAnsi"/>
                <w:bCs/>
                <w:sz w:val="24"/>
                <w:szCs w:val="24"/>
                <w:lang w:eastAsia="en-IN"/>
              </w:rPr>
              <w:t xml:space="preserve"> Sri Guru Nanak </w:t>
            </w:r>
            <w:r w:rsidR="002A50A6" w:rsidRPr="002A50A6">
              <w:rPr>
                <w:rFonts w:eastAsia="Times New Roman" w:cstheme="minorHAnsi"/>
                <w:bCs/>
                <w:sz w:val="24"/>
                <w:szCs w:val="24"/>
                <w:lang w:eastAsia="en-IN"/>
              </w:rPr>
              <w:t>Dev.</w:t>
            </w:r>
          </w:p>
        </w:tc>
      </w:tr>
      <w:tr w:rsidR="008F3A2D" w:rsidRPr="002A50A6" w:rsidTr="008F3A2D">
        <w:tc>
          <w:tcPr>
            <w:tcW w:w="2689"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December 25, 2025</w:t>
            </w:r>
          </w:p>
        </w:tc>
        <w:tc>
          <w:tcPr>
            <w:tcW w:w="2326"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Thursday</w:t>
            </w:r>
          </w:p>
        </w:tc>
        <w:tc>
          <w:tcPr>
            <w:tcW w:w="4052" w:type="dxa"/>
          </w:tcPr>
          <w:p w:rsidR="008F3A2D" w:rsidRPr="002A50A6" w:rsidRDefault="008F3A2D" w:rsidP="002A50A6">
            <w:pPr>
              <w:rPr>
                <w:rFonts w:eastAsia="Times New Roman" w:cstheme="minorHAnsi"/>
                <w:bCs/>
                <w:sz w:val="24"/>
                <w:szCs w:val="24"/>
                <w:lang w:eastAsia="en-IN"/>
              </w:rPr>
            </w:pPr>
            <w:r w:rsidRPr="002A50A6">
              <w:rPr>
                <w:rFonts w:eastAsia="Times New Roman" w:cstheme="minorHAnsi"/>
                <w:bCs/>
                <w:sz w:val="24"/>
                <w:szCs w:val="24"/>
                <w:lang w:eastAsia="en-IN"/>
              </w:rPr>
              <w:t>Christmas</w:t>
            </w:r>
          </w:p>
        </w:tc>
      </w:tr>
    </w:tbl>
    <w:p w:rsidR="008F3A2D" w:rsidRPr="002A50A6" w:rsidRDefault="008F3A2D" w:rsidP="00CA4842">
      <w:pPr>
        <w:spacing w:after="0" w:line="240" w:lineRule="atLeast"/>
        <w:rPr>
          <w:rFonts w:eastAsia="Times New Roman" w:cstheme="minorHAnsi"/>
          <w:b/>
          <w:sz w:val="24"/>
          <w:szCs w:val="24"/>
          <w:u w:val="single"/>
          <w:lang w:eastAsia="en-IN"/>
        </w:rPr>
      </w:pPr>
    </w:p>
    <w:p w:rsidR="002A50A6" w:rsidRDefault="002A50A6" w:rsidP="00CA4842">
      <w:pPr>
        <w:spacing w:after="0" w:line="240" w:lineRule="atLeast"/>
        <w:rPr>
          <w:rFonts w:eastAsia="Times New Roman" w:cstheme="minorHAnsi"/>
          <w:b/>
          <w:sz w:val="24"/>
          <w:szCs w:val="24"/>
          <w:u w:val="single"/>
          <w:lang w:eastAsia="en-IN"/>
        </w:rPr>
      </w:pPr>
    </w:p>
    <w:p w:rsidR="00CA4842" w:rsidRPr="002A50A6" w:rsidRDefault="008F3A2D" w:rsidP="00CA4842">
      <w:pPr>
        <w:spacing w:after="0" w:line="240" w:lineRule="atLeast"/>
        <w:rPr>
          <w:rFonts w:eastAsia="Times New Roman" w:cstheme="minorHAnsi"/>
          <w:b/>
          <w:sz w:val="24"/>
          <w:szCs w:val="24"/>
          <w:u w:val="single"/>
          <w:lang w:eastAsia="en-IN"/>
        </w:rPr>
      </w:pPr>
      <w:r w:rsidRPr="002A50A6">
        <w:rPr>
          <w:rFonts w:eastAsia="Times New Roman" w:cstheme="minorHAnsi"/>
          <w:b/>
          <w:sz w:val="24"/>
          <w:szCs w:val="24"/>
          <w:u w:val="single"/>
          <w:lang w:eastAsia="en-IN"/>
        </w:rPr>
        <w:t>B</w:t>
      </w:r>
      <w:r w:rsidR="00CA4842" w:rsidRPr="002A50A6">
        <w:rPr>
          <w:rFonts w:eastAsia="Times New Roman" w:cstheme="minorHAnsi"/>
          <w:b/>
          <w:sz w:val="24"/>
          <w:szCs w:val="24"/>
          <w:u w:val="single"/>
          <w:lang w:eastAsia="en-IN"/>
        </w:rPr>
        <w:t>SE Timings 2025</w:t>
      </w:r>
    </w:p>
    <w:p w:rsidR="00CA4842" w:rsidRPr="002A50A6" w:rsidRDefault="00CA4842" w:rsidP="00CA4842">
      <w:pPr>
        <w:spacing w:after="0" w:line="240" w:lineRule="atLeast"/>
        <w:rPr>
          <w:rFonts w:eastAsia="Times New Roman" w:cstheme="minorHAnsi"/>
          <w:bCs/>
          <w:sz w:val="24"/>
          <w:szCs w:val="24"/>
          <w:lang w:eastAsia="en-IN"/>
        </w:rPr>
      </w:pPr>
    </w:p>
    <w:p w:rsidR="008F3A2D" w:rsidRPr="002A50A6" w:rsidRDefault="008F3A2D" w:rsidP="008F3A2D">
      <w:pPr>
        <w:spacing w:after="0" w:line="240" w:lineRule="atLeast"/>
        <w:jc w:val="both"/>
        <w:rPr>
          <w:rFonts w:eastAsia="Times New Roman" w:cstheme="minorHAnsi"/>
          <w:bCs/>
          <w:sz w:val="24"/>
          <w:szCs w:val="24"/>
          <w:lang w:eastAsia="en-IN"/>
        </w:rPr>
      </w:pPr>
      <w:r w:rsidRPr="002A50A6">
        <w:rPr>
          <w:rFonts w:eastAsia="Times New Roman" w:cstheme="minorHAnsi"/>
          <w:bCs/>
          <w:sz w:val="24"/>
          <w:szCs w:val="24"/>
          <w:lang w:eastAsia="en-IN"/>
        </w:rPr>
        <w:t>BSE trades occur from 9.15 a.m. to 3.30 p.m. on weekdays, while Saturday-Sunday is observed as BSE holidays. Pre-market open </w:t>
      </w:r>
      <w:hyperlink r:id="rId5" w:history="1">
        <w:r w:rsidRPr="002A50A6">
          <w:rPr>
            <w:rFonts w:eastAsia="Times New Roman" w:cstheme="minorHAnsi"/>
            <w:bCs/>
            <w:sz w:val="24"/>
            <w:szCs w:val="24"/>
            <w:lang w:eastAsia="en-IN"/>
          </w:rPr>
          <w:t>trading</w:t>
        </w:r>
      </w:hyperlink>
      <w:r w:rsidRPr="002A50A6">
        <w:rPr>
          <w:rFonts w:eastAsia="Times New Roman" w:cstheme="minorHAnsi"/>
          <w:bCs/>
          <w:sz w:val="24"/>
          <w:szCs w:val="24"/>
          <w:lang w:eastAsia="en-IN"/>
        </w:rPr>
        <w:t> happens between 9.00 to 9.15 a.m. Apart from the weekends, several national holidays having cultural and religious significance are also considered as BSE trading holidays. Trading and clearing holidays have also been segregated by the BSE. Trading holidays constitute no transactions in the Bombay Stock Exchange.</w:t>
      </w:r>
    </w:p>
    <w:p w:rsidR="008F3A2D" w:rsidRPr="002A50A6" w:rsidRDefault="008F3A2D" w:rsidP="008F3A2D">
      <w:pPr>
        <w:spacing w:after="0" w:line="240" w:lineRule="atLeast"/>
        <w:jc w:val="both"/>
        <w:rPr>
          <w:rFonts w:eastAsia="Times New Roman" w:cstheme="minorHAnsi"/>
          <w:bCs/>
          <w:sz w:val="24"/>
          <w:szCs w:val="24"/>
          <w:lang w:eastAsia="en-IN"/>
        </w:rPr>
      </w:pPr>
    </w:p>
    <w:p w:rsidR="008F3A2D" w:rsidRPr="002A50A6" w:rsidRDefault="008F3A2D" w:rsidP="008F3A2D">
      <w:pPr>
        <w:spacing w:after="0" w:line="240" w:lineRule="atLeast"/>
        <w:jc w:val="both"/>
        <w:rPr>
          <w:rFonts w:eastAsia="Times New Roman" w:cstheme="minorHAnsi"/>
          <w:bCs/>
          <w:sz w:val="24"/>
          <w:szCs w:val="24"/>
          <w:lang w:eastAsia="en-IN"/>
        </w:rPr>
      </w:pPr>
      <w:r w:rsidRPr="002A50A6">
        <w:rPr>
          <w:rFonts w:eastAsia="Times New Roman" w:cstheme="minorHAnsi"/>
          <w:bCs/>
          <w:sz w:val="24"/>
          <w:szCs w:val="24"/>
          <w:lang w:eastAsia="en-IN"/>
        </w:rPr>
        <w:t>On days of clearing BSE holidays, on the other hand, the purchase and sale of securities take place, but financial transfers of resources from investors to companies are postponed as banks remain non-functional on these days.</w:t>
      </w:r>
    </w:p>
    <w:p w:rsidR="00CA4842" w:rsidRPr="002A50A6" w:rsidRDefault="00CA4842" w:rsidP="00CA4842">
      <w:pPr>
        <w:spacing w:after="0" w:line="240" w:lineRule="atLeast"/>
        <w:jc w:val="both"/>
        <w:rPr>
          <w:rFonts w:eastAsia="Times New Roman" w:cstheme="minorHAnsi"/>
          <w:b/>
          <w:bCs/>
          <w:sz w:val="24"/>
          <w:szCs w:val="24"/>
          <w:lang w:eastAsia="en-IN"/>
        </w:rPr>
      </w:pPr>
    </w:p>
    <w:p w:rsidR="00F56DE9" w:rsidRPr="002A50A6" w:rsidRDefault="00F56DE9" w:rsidP="00F56DE9">
      <w:pPr>
        <w:spacing w:after="0" w:line="240" w:lineRule="atLeast"/>
        <w:rPr>
          <w:rFonts w:eastAsia="Times New Roman" w:cstheme="minorHAnsi"/>
          <w:b/>
          <w:bCs/>
          <w:sz w:val="24"/>
          <w:szCs w:val="24"/>
          <w:u w:val="single"/>
          <w:lang w:eastAsia="en-IN"/>
        </w:rPr>
      </w:pPr>
      <w:r w:rsidRPr="002A50A6">
        <w:rPr>
          <w:rFonts w:eastAsia="Times New Roman" w:cstheme="minorHAnsi"/>
          <w:b/>
          <w:bCs/>
          <w:sz w:val="24"/>
          <w:szCs w:val="24"/>
          <w:u w:val="single"/>
          <w:lang w:eastAsia="en-IN"/>
        </w:rPr>
        <w:t>Muhurat Trading on BSE</w:t>
      </w:r>
    </w:p>
    <w:p w:rsidR="00F56DE9" w:rsidRPr="002A50A6" w:rsidRDefault="00F56DE9" w:rsidP="00F56DE9">
      <w:pPr>
        <w:spacing w:after="0" w:line="240" w:lineRule="atLeast"/>
        <w:rPr>
          <w:rFonts w:eastAsia="Times New Roman" w:cstheme="minorHAnsi"/>
          <w:b/>
          <w:sz w:val="24"/>
          <w:szCs w:val="24"/>
          <w:u w:val="single"/>
          <w:lang w:eastAsia="en-IN"/>
        </w:rPr>
      </w:pPr>
    </w:p>
    <w:p w:rsidR="00F56DE9" w:rsidRPr="002A50A6" w:rsidRDefault="002A50A6" w:rsidP="00F56DE9">
      <w:pPr>
        <w:spacing w:after="0" w:line="240" w:lineRule="atLeast"/>
        <w:jc w:val="both"/>
        <w:rPr>
          <w:rFonts w:eastAsia="Times New Roman" w:cstheme="minorHAnsi"/>
          <w:bCs/>
          <w:sz w:val="24"/>
          <w:szCs w:val="24"/>
          <w:lang w:eastAsia="en-IN"/>
        </w:rPr>
      </w:pPr>
      <w:hyperlink r:id="rId6" w:history="1">
        <w:r w:rsidR="00F56DE9" w:rsidRPr="002A50A6">
          <w:rPr>
            <w:rFonts w:eastAsia="Times New Roman" w:cstheme="minorHAnsi"/>
            <w:bCs/>
            <w:sz w:val="24"/>
            <w:szCs w:val="24"/>
            <w:lang w:eastAsia="en-IN"/>
          </w:rPr>
          <w:t>Muhurat Trading</w:t>
        </w:r>
      </w:hyperlink>
      <w:r w:rsidR="00F56DE9" w:rsidRPr="002A50A6">
        <w:rPr>
          <w:rFonts w:eastAsia="Times New Roman" w:cstheme="minorHAnsi"/>
          <w:bCs/>
          <w:sz w:val="24"/>
          <w:szCs w:val="24"/>
          <w:lang w:eastAsia="en-IN"/>
        </w:rPr>
        <w:t> is scheduled to take place on Tuesday, October 21, 2025. The specific timings for the session will be announced at a later date.</w:t>
      </w:r>
    </w:p>
    <w:p w:rsidR="00395B6B" w:rsidRPr="002A50A6" w:rsidRDefault="00395B6B" w:rsidP="00CA4842">
      <w:pPr>
        <w:spacing w:after="0" w:line="240" w:lineRule="atLeast"/>
        <w:jc w:val="both"/>
        <w:rPr>
          <w:rFonts w:eastAsia="Times New Roman" w:cstheme="minorHAnsi"/>
          <w:bCs/>
          <w:sz w:val="24"/>
          <w:szCs w:val="24"/>
          <w:lang w:eastAsia="en-IN"/>
        </w:rPr>
      </w:pPr>
    </w:p>
    <w:sectPr w:rsidR="00395B6B" w:rsidRPr="002A50A6" w:rsidSect="00395B6B">
      <w:pgSz w:w="11906" w:h="16838"/>
      <w:pgMar w:top="1440"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BD60AD"/>
    <w:multiLevelType w:val="hybridMultilevel"/>
    <w:tmpl w:val="3376978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45557E59"/>
    <w:multiLevelType w:val="multilevel"/>
    <w:tmpl w:val="BF327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90216BC"/>
    <w:multiLevelType w:val="multilevel"/>
    <w:tmpl w:val="9C0E4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4185F0B"/>
    <w:multiLevelType w:val="multilevel"/>
    <w:tmpl w:val="F0E2B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4CF4883"/>
    <w:multiLevelType w:val="hybridMultilevel"/>
    <w:tmpl w:val="115655D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nsid w:val="5E390519"/>
    <w:multiLevelType w:val="hybridMultilevel"/>
    <w:tmpl w:val="61F6A40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48A"/>
    <w:rsid w:val="002A50A6"/>
    <w:rsid w:val="0032348A"/>
    <w:rsid w:val="00395B6B"/>
    <w:rsid w:val="005C56D6"/>
    <w:rsid w:val="006256FD"/>
    <w:rsid w:val="008F3A2D"/>
    <w:rsid w:val="009D7224"/>
    <w:rsid w:val="00B22FC6"/>
    <w:rsid w:val="00CA4842"/>
    <w:rsid w:val="00F56DE9"/>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41D714-41DD-4E81-873E-737883A79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B22FC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N"/>
    </w:rPr>
  </w:style>
  <w:style w:type="paragraph" w:styleId="Heading2">
    <w:name w:val="heading 2"/>
    <w:basedOn w:val="Normal"/>
    <w:next w:val="Normal"/>
    <w:link w:val="Heading2Char"/>
    <w:uiPriority w:val="9"/>
    <w:semiHidden/>
    <w:unhideWhenUsed/>
    <w:qFormat/>
    <w:rsid w:val="00B22FC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2FC6"/>
    <w:rPr>
      <w:rFonts w:ascii="Times New Roman" w:eastAsia="Times New Roman" w:hAnsi="Times New Roman" w:cs="Times New Roman"/>
      <w:b/>
      <w:bCs/>
      <w:kern w:val="36"/>
      <w:sz w:val="48"/>
      <w:szCs w:val="48"/>
      <w:lang w:eastAsia="en-IN"/>
    </w:rPr>
  </w:style>
  <w:style w:type="paragraph" w:styleId="NormalWeb">
    <w:name w:val="Normal (Web)"/>
    <w:basedOn w:val="Normal"/>
    <w:uiPriority w:val="99"/>
    <w:semiHidden/>
    <w:unhideWhenUsed/>
    <w:rsid w:val="00B22FC6"/>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Strong">
    <w:name w:val="Strong"/>
    <w:basedOn w:val="DefaultParagraphFont"/>
    <w:uiPriority w:val="22"/>
    <w:qFormat/>
    <w:rsid w:val="00B22FC6"/>
    <w:rPr>
      <w:b/>
      <w:bCs/>
    </w:rPr>
  </w:style>
  <w:style w:type="character" w:customStyle="1" w:styleId="Heading2Char">
    <w:name w:val="Heading 2 Char"/>
    <w:basedOn w:val="DefaultParagraphFont"/>
    <w:link w:val="Heading2"/>
    <w:uiPriority w:val="9"/>
    <w:semiHidden/>
    <w:rsid w:val="00B22FC6"/>
    <w:rPr>
      <w:rFonts w:asciiTheme="majorHAnsi" w:eastAsiaTheme="majorEastAsia" w:hAnsiTheme="majorHAnsi" w:cstheme="majorBidi"/>
      <w:color w:val="2E74B5" w:themeColor="accent1" w:themeShade="BF"/>
      <w:sz w:val="26"/>
      <w:szCs w:val="26"/>
    </w:rPr>
  </w:style>
  <w:style w:type="character" w:styleId="Emphasis">
    <w:name w:val="Emphasis"/>
    <w:basedOn w:val="DefaultParagraphFont"/>
    <w:uiPriority w:val="20"/>
    <w:qFormat/>
    <w:rsid w:val="005C56D6"/>
    <w:rPr>
      <w:i/>
      <w:iCs/>
    </w:rPr>
  </w:style>
  <w:style w:type="paragraph" w:styleId="ListParagraph">
    <w:name w:val="List Paragraph"/>
    <w:basedOn w:val="Normal"/>
    <w:uiPriority w:val="34"/>
    <w:qFormat/>
    <w:rsid w:val="005C56D6"/>
    <w:pPr>
      <w:ind w:left="720"/>
      <w:contextualSpacing/>
    </w:pPr>
  </w:style>
  <w:style w:type="table" w:styleId="TableGrid">
    <w:name w:val="Table Grid"/>
    <w:basedOn w:val="TableNormal"/>
    <w:uiPriority w:val="39"/>
    <w:rsid w:val="005C56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semiHidden/>
    <w:unhideWhenUsed/>
    <w:rsid w:val="008F3A2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1680897">
      <w:bodyDiv w:val="1"/>
      <w:marLeft w:val="0"/>
      <w:marRight w:val="0"/>
      <w:marTop w:val="0"/>
      <w:marBottom w:val="0"/>
      <w:divBdr>
        <w:top w:val="none" w:sz="0" w:space="0" w:color="auto"/>
        <w:left w:val="none" w:sz="0" w:space="0" w:color="auto"/>
        <w:bottom w:val="none" w:sz="0" w:space="0" w:color="auto"/>
        <w:right w:val="none" w:sz="0" w:space="0" w:color="auto"/>
      </w:divBdr>
    </w:div>
    <w:div w:id="437914453">
      <w:bodyDiv w:val="1"/>
      <w:marLeft w:val="0"/>
      <w:marRight w:val="0"/>
      <w:marTop w:val="0"/>
      <w:marBottom w:val="0"/>
      <w:divBdr>
        <w:top w:val="none" w:sz="0" w:space="0" w:color="auto"/>
        <w:left w:val="none" w:sz="0" w:space="0" w:color="auto"/>
        <w:bottom w:val="none" w:sz="0" w:space="0" w:color="auto"/>
        <w:right w:val="none" w:sz="0" w:space="0" w:color="auto"/>
      </w:divBdr>
    </w:div>
    <w:div w:id="638726410">
      <w:bodyDiv w:val="1"/>
      <w:marLeft w:val="0"/>
      <w:marRight w:val="0"/>
      <w:marTop w:val="0"/>
      <w:marBottom w:val="0"/>
      <w:divBdr>
        <w:top w:val="none" w:sz="0" w:space="0" w:color="auto"/>
        <w:left w:val="none" w:sz="0" w:space="0" w:color="auto"/>
        <w:bottom w:val="none" w:sz="0" w:space="0" w:color="auto"/>
        <w:right w:val="none" w:sz="0" w:space="0" w:color="auto"/>
      </w:divBdr>
    </w:div>
    <w:div w:id="781190519">
      <w:bodyDiv w:val="1"/>
      <w:marLeft w:val="0"/>
      <w:marRight w:val="0"/>
      <w:marTop w:val="0"/>
      <w:marBottom w:val="0"/>
      <w:divBdr>
        <w:top w:val="none" w:sz="0" w:space="0" w:color="auto"/>
        <w:left w:val="none" w:sz="0" w:space="0" w:color="auto"/>
        <w:bottom w:val="none" w:sz="0" w:space="0" w:color="auto"/>
        <w:right w:val="none" w:sz="0" w:space="0" w:color="auto"/>
      </w:divBdr>
    </w:div>
    <w:div w:id="803935580">
      <w:bodyDiv w:val="1"/>
      <w:marLeft w:val="0"/>
      <w:marRight w:val="0"/>
      <w:marTop w:val="0"/>
      <w:marBottom w:val="0"/>
      <w:divBdr>
        <w:top w:val="none" w:sz="0" w:space="0" w:color="auto"/>
        <w:left w:val="none" w:sz="0" w:space="0" w:color="auto"/>
        <w:bottom w:val="none" w:sz="0" w:space="0" w:color="auto"/>
        <w:right w:val="none" w:sz="0" w:space="0" w:color="auto"/>
      </w:divBdr>
    </w:div>
    <w:div w:id="809588908">
      <w:bodyDiv w:val="1"/>
      <w:marLeft w:val="0"/>
      <w:marRight w:val="0"/>
      <w:marTop w:val="0"/>
      <w:marBottom w:val="0"/>
      <w:divBdr>
        <w:top w:val="none" w:sz="0" w:space="0" w:color="auto"/>
        <w:left w:val="none" w:sz="0" w:space="0" w:color="auto"/>
        <w:bottom w:val="none" w:sz="0" w:space="0" w:color="auto"/>
        <w:right w:val="none" w:sz="0" w:space="0" w:color="auto"/>
      </w:divBdr>
    </w:div>
    <w:div w:id="986398970">
      <w:bodyDiv w:val="1"/>
      <w:marLeft w:val="0"/>
      <w:marRight w:val="0"/>
      <w:marTop w:val="0"/>
      <w:marBottom w:val="0"/>
      <w:divBdr>
        <w:top w:val="none" w:sz="0" w:space="0" w:color="auto"/>
        <w:left w:val="none" w:sz="0" w:space="0" w:color="auto"/>
        <w:bottom w:val="none" w:sz="0" w:space="0" w:color="auto"/>
        <w:right w:val="none" w:sz="0" w:space="0" w:color="auto"/>
      </w:divBdr>
    </w:div>
    <w:div w:id="1122728694">
      <w:bodyDiv w:val="1"/>
      <w:marLeft w:val="0"/>
      <w:marRight w:val="0"/>
      <w:marTop w:val="0"/>
      <w:marBottom w:val="0"/>
      <w:divBdr>
        <w:top w:val="none" w:sz="0" w:space="0" w:color="auto"/>
        <w:left w:val="none" w:sz="0" w:space="0" w:color="auto"/>
        <w:bottom w:val="none" w:sz="0" w:space="0" w:color="auto"/>
        <w:right w:val="none" w:sz="0" w:space="0" w:color="auto"/>
      </w:divBdr>
      <w:divsChild>
        <w:div w:id="676348824">
          <w:marLeft w:val="0"/>
          <w:marRight w:val="0"/>
          <w:marTop w:val="0"/>
          <w:marBottom w:val="0"/>
          <w:divBdr>
            <w:top w:val="none" w:sz="0" w:space="0" w:color="auto"/>
            <w:left w:val="none" w:sz="0" w:space="0" w:color="auto"/>
            <w:bottom w:val="none" w:sz="0" w:space="0" w:color="auto"/>
            <w:right w:val="none" w:sz="0" w:space="0" w:color="auto"/>
          </w:divBdr>
        </w:div>
      </w:divsChild>
    </w:div>
    <w:div w:id="1207526028">
      <w:bodyDiv w:val="1"/>
      <w:marLeft w:val="0"/>
      <w:marRight w:val="0"/>
      <w:marTop w:val="0"/>
      <w:marBottom w:val="0"/>
      <w:divBdr>
        <w:top w:val="none" w:sz="0" w:space="0" w:color="auto"/>
        <w:left w:val="none" w:sz="0" w:space="0" w:color="auto"/>
        <w:bottom w:val="none" w:sz="0" w:space="0" w:color="auto"/>
        <w:right w:val="none" w:sz="0" w:space="0" w:color="auto"/>
      </w:divBdr>
    </w:div>
    <w:div w:id="1239704181">
      <w:bodyDiv w:val="1"/>
      <w:marLeft w:val="0"/>
      <w:marRight w:val="0"/>
      <w:marTop w:val="0"/>
      <w:marBottom w:val="0"/>
      <w:divBdr>
        <w:top w:val="none" w:sz="0" w:space="0" w:color="auto"/>
        <w:left w:val="none" w:sz="0" w:space="0" w:color="auto"/>
        <w:bottom w:val="none" w:sz="0" w:space="0" w:color="auto"/>
        <w:right w:val="none" w:sz="0" w:space="0" w:color="auto"/>
      </w:divBdr>
    </w:div>
    <w:div w:id="1370642026">
      <w:bodyDiv w:val="1"/>
      <w:marLeft w:val="0"/>
      <w:marRight w:val="0"/>
      <w:marTop w:val="0"/>
      <w:marBottom w:val="0"/>
      <w:divBdr>
        <w:top w:val="none" w:sz="0" w:space="0" w:color="auto"/>
        <w:left w:val="none" w:sz="0" w:space="0" w:color="auto"/>
        <w:bottom w:val="none" w:sz="0" w:space="0" w:color="auto"/>
        <w:right w:val="none" w:sz="0" w:space="0" w:color="auto"/>
      </w:divBdr>
    </w:div>
    <w:div w:id="1427767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roww.in/blog/muhurat-trading-everything-you-should-know/" TargetMode="External"/><Relationship Id="rId5" Type="http://schemas.openxmlformats.org/officeDocument/2006/relationships/hyperlink" Target="https://groww.in/p/tradin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3</Pages>
  <Words>663</Words>
  <Characters>3781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dc:creator>
  <cp:keywords/>
  <dc:description/>
  <cp:lastModifiedBy>cs</cp:lastModifiedBy>
  <cp:revision>5</cp:revision>
  <dcterms:created xsi:type="dcterms:W3CDTF">2025-03-18T12:34:00Z</dcterms:created>
  <dcterms:modified xsi:type="dcterms:W3CDTF">2025-03-19T10:39:00Z</dcterms:modified>
</cp:coreProperties>
</file>